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45C5C" w14:textId="77777777" w:rsidR="00FC575C" w:rsidRDefault="00FC575C" w:rsidP="00FC575C">
      <w:pPr>
        <w:jc w:val="center"/>
      </w:pPr>
      <w:r>
        <w:t>ANEXO I</w:t>
      </w:r>
    </w:p>
    <w:p w14:paraId="19082405" w14:textId="77777777" w:rsidR="00FC575C" w:rsidRDefault="00FC575C" w:rsidP="00FC575C">
      <w:pPr>
        <w:jc w:val="center"/>
      </w:pPr>
      <w:r>
        <w:t>ESTRUCTURA Y CARACTERÍSTICAS DEL TORNEO</w:t>
      </w:r>
    </w:p>
    <w:p w14:paraId="685A8B30" w14:textId="77777777" w:rsidR="00FC575C" w:rsidRDefault="00FC575C" w:rsidP="00FC575C">
      <w:pPr>
        <w:jc w:val="center"/>
      </w:pPr>
      <w:r w:rsidRPr="00FC575C">
        <w:rPr>
          <w:b/>
          <w:bCs/>
        </w:rPr>
        <w:t>“TORNEO DE TRUCO EN PAREJAS”</w:t>
      </w:r>
    </w:p>
    <w:p w14:paraId="749A9331" w14:textId="77777777" w:rsidR="00FC575C" w:rsidRDefault="00FC575C" w:rsidP="00FC575C">
      <w:r>
        <w:t>1. Estructura y Modalidad del Torneo</w:t>
      </w:r>
    </w:p>
    <w:p w14:paraId="690DA813" w14:textId="77777777" w:rsidR="00FC575C" w:rsidRDefault="00FC575C" w:rsidP="00FC575C">
      <w:r>
        <w:t>El torneo se disputará exclusivamente en parejas que competirán entre sí, conforme al Reglamento de Truco que se adjunta al presente Anexo.</w:t>
      </w:r>
      <w:r>
        <w:br/>
        <w:t xml:space="preserve">El evento constará de </w:t>
      </w:r>
      <w:r w:rsidRPr="00FC575C">
        <w:rPr>
          <w:b/>
          <w:bCs/>
        </w:rPr>
        <w:t>4 (cuatro) fechas</w:t>
      </w:r>
      <w:r>
        <w:t>.</w:t>
      </w:r>
    </w:p>
    <w:p w14:paraId="4BF5C2AF" w14:textId="77777777" w:rsidR="00FC575C" w:rsidRDefault="0053589E" w:rsidP="00FC575C">
      <w:r>
        <w:pict w14:anchorId="4EEBF584">
          <v:rect id="_x0000_i1025" style="width:0;height:1.5pt" o:hralign="center" o:hrstd="t" o:hr="t" fillcolor="#a0a0a0" stroked="f"/>
        </w:pict>
      </w:r>
    </w:p>
    <w:p w14:paraId="2E3A8EFD" w14:textId="77777777" w:rsidR="00FC575C" w:rsidRDefault="00FC575C" w:rsidP="00FC575C">
      <w:r>
        <w:t>2. Calendario del Torneo</w:t>
      </w:r>
    </w:p>
    <w:p w14:paraId="178C4A77" w14:textId="77777777" w:rsidR="00FC575C" w:rsidRDefault="00FC575C" w:rsidP="00FC575C">
      <w:r>
        <w:t xml:space="preserve">• </w:t>
      </w:r>
      <w:r w:rsidRPr="00FC575C">
        <w:rPr>
          <w:b/>
          <w:bCs/>
        </w:rPr>
        <w:t>Fecha 1:</w:t>
      </w:r>
      <w:r>
        <w:t xml:space="preserve"> Jueves 07 de mayo de 2026 – 20:00 </w:t>
      </w:r>
      <w:proofErr w:type="spellStart"/>
      <w:r>
        <w:t>hs</w:t>
      </w:r>
      <w:proofErr w:type="spellEnd"/>
      <w:r>
        <w:t>.</w:t>
      </w:r>
      <w:r>
        <w:br/>
        <w:t xml:space="preserve">• </w:t>
      </w:r>
      <w:r w:rsidRPr="00FC575C">
        <w:rPr>
          <w:b/>
          <w:bCs/>
        </w:rPr>
        <w:t>Fecha 2:</w:t>
      </w:r>
      <w:r>
        <w:t xml:space="preserve"> Jueves 11 de junio de 2026 – 20:00 </w:t>
      </w:r>
      <w:proofErr w:type="spellStart"/>
      <w:r>
        <w:t>hs</w:t>
      </w:r>
      <w:proofErr w:type="spellEnd"/>
      <w:r>
        <w:t>.</w:t>
      </w:r>
      <w:r>
        <w:br/>
        <w:t xml:space="preserve">• </w:t>
      </w:r>
      <w:r w:rsidRPr="00FC575C">
        <w:rPr>
          <w:b/>
          <w:bCs/>
        </w:rPr>
        <w:t>Fecha 3:</w:t>
      </w:r>
      <w:r>
        <w:t xml:space="preserve"> Jueves 09 de julio de 2026 – 20:00 </w:t>
      </w:r>
      <w:proofErr w:type="spellStart"/>
      <w:r>
        <w:t>hs</w:t>
      </w:r>
      <w:proofErr w:type="spellEnd"/>
      <w:r>
        <w:t>.</w:t>
      </w:r>
      <w:r>
        <w:br/>
        <w:t xml:space="preserve">• </w:t>
      </w:r>
      <w:r w:rsidRPr="00FC575C">
        <w:rPr>
          <w:b/>
          <w:bCs/>
        </w:rPr>
        <w:t>Fecha 4:</w:t>
      </w:r>
      <w:r>
        <w:t xml:space="preserve"> Jueves 13 de agosto de 2026 – 20:00 </w:t>
      </w:r>
      <w:proofErr w:type="spellStart"/>
      <w:r>
        <w:t>hs</w:t>
      </w:r>
      <w:proofErr w:type="spellEnd"/>
      <w:r>
        <w:t>.</w:t>
      </w:r>
    </w:p>
    <w:p w14:paraId="7C1186CD" w14:textId="77777777" w:rsidR="00FC575C" w:rsidRDefault="0053589E" w:rsidP="00FC575C">
      <w:r>
        <w:pict w14:anchorId="4D36AD22">
          <v:rect id="_x0000_i1026" style="width:0;height:1.5pt" o:hralign="center" o:hrstd="t" o:hr="t" fillcolor="#a0a0a0" stroked="f"/>
        </w:pict>
      </w:r>
    </w:p>
    <w:p w14:paraId="476D62EE" w14:textId="77777777" w:rsidR="00FC575C" w:rsidRDefault="00FC575C" w:rsidP="00FC575C">
      <w:r>
        <w:t>3. Lugar</w:t>
      </w:r>
    </w:p>
    <w:p w14:paraId="4A79130F" w14:textId="77777777" w:rsidR="00FC575C" w:rsidRDefault="00FC575C" w:rsidP="00FC575C">
      <w:r>
        <w:t xml:space="preserve">El torneo se llevará a cabo en la </w:t>
      </w:r>
      <w:r w:rsidRPr="00FC575C">
        <w:rPr>
          <w:b/>
          <w:bCs/>
        </w:rPr>
        <w:t>Confitería Jarana</w:t>
      </w:r>
      <w:r>
        <w:t xml:space="preserve">, ubicada dentro de la sala casino del complejo </w:t>
      </w:r>
      <w:r w:rsidRPr="00FC575C">
        <w:rPr>
          <w:b/>
          <w:bCs/>
        </w:rPr>
        <w:t>City Center Rosario</w:t>
      </w:r>
      <w:r>
        <w:t>.</w:t>
      </w:r>
    </w:p>
    <w:p w14:paraId="21DD150C" w14:textId="77777777" w:rsidR="00FC575C" w:rsidRDefault="0053589E" w:rsidP="00FC575C">
      <w:r>
        <w:pict w14:anchorId="459CC592">
          <v:rect id="_x0000_i1027" style="width:0;height:1.5pt" o:hralign="center" o:hrstd="t" o:hr="t" fillcolor="#a0a0a0" stroked="f"/>
        </w:pict>
      </w:r>
    </w:p>
    <w:p w14:paraId="397D24BB" w14:textId="77777777" w:rsidR="00FC575C" w:rsidRDefault="00FC575C" w:rsidP="00FC575C">
      <w:r>
        <w:t>4. Derecho de Participación</w:t>
      </w:r>
    </w:p>
    <w:p w14:paraId="10F6FCB1" w14:textId="77777777" w:rsidR="00FC575C" w:rsidRDefault="00FC575C" w:rsidP="00FC575C">
      <w:r>
        <w:t xml:space="preserve">El costo de participación será de </w:t>
      </w:r>
      <w:r w:rsidRPr="00FC575C">
        <w:rPr>
          <w:b/>
          <w:bCs/>
        </w:rPr>
        <w:t>$70.000 por pareja</w:t>
      </w:r>
      <w:r>
        <w:t>, debiendo realizarse la inscripción en forma conjunta.</w:t>
      </w:r>
    </w:p>
    <w:p w14:paraId="6E48D536" w14:textId="77777777" w:rsidR="00FC575C" w:rsidRDefault="00FC575C" w:rsidP="00FC575C">
      <w:r>
        <w:t>Los interesados podrán registrarse mediante alguno de los siguientes medios:</w:t>
      </w:r>
    </w:p>
    <w:p w14:paraId="7B285A52" w14:textId="77777777" w:rsidR="00FC575C" w:rsidRDefault="00FC575C" w:rsidP="00FC575C">
      <w:r>
        <w:t xml:space="preserve">• Página web oficial del organizador: </w:t>
      </w:r>
      <w:hyperlink r:id="rId5" w:tgtFrame="_new" w:history="1">
        <w:r w:rsidRPr="00FC575C">
          <w:t>www.citycenterrosario.com.ar</w:t>
        </w:r>
      </w:hyperlink>
      <w:r>
        <w:br/>
        <w:t xml:space="preserve">• WhatsApp: </w:t>
      </w:r>
      <w:r w:rsidRPr="00FC575C">
        <w:rPr>
          <w:b/>
          <w:bCs/>
        </w:rPr>
        <w:t>3413810309</w:t>
      </w:r>
      <w:r>
        <w:br/>
        <w:t xml:space="preserve">• Teléfono: </w:t>
      </w:r>
      <w:r w:rsidRPr="00FC575C">
        <w:rPr>
          <w:b/>
          <w:bCs/>
        </w:rPr>
        <w:t>0800-222-2489</w:t>
      </w:r>
      <w:r>
        <w:br/>
        <w:t>• De manera presencial el día del evento, en caso de existir cupo disponible, en las cajas designadas para tal fin.</w:t>
      </w:r>
    </w:p>
    <w:p w14:paraId="561DF698" w14:textId="77777777" w:rsidR="00FC575C" w:rsidRDefault="0053589E" w:rsidP="00FC575C">
      <w:r>
        <w:pict w14:anchorId="2A54522C">
          <v:rect id="_x0000_i1028" style="width:0;height:1.5pt" o:hralign="center" o:hrstd="t" o:hr="t" fillcolor="#a0a0a0" stroked="f"/>
        </w:pict>
      </w:r>
    </w:p>
    <w:p w14:paraId="568A1A55" w14:textId="77777777" w:rsidR="00FC575C" w:rsidRDefault="00FC575C" w:rsidP="00FC575C">
      <w:r>
        <w:t>5. Cupo de Jugadores</w:t>
      </w:r>
    </w:p>
    <w:p w14:paraId="0B21050D" w14:textId="77777777" w:rsidR="00FC575C" w:rsidRDefault="00FC575C" w:rsidP="00FC575C">
      <w:r>
        <w:t xml:space="preserve">El cupo máximo será de </w:t>
      </w:r>
      <w:r w:rsidRPr="00FC575C">
        <w:rPr>
          <w:b/>
          <w:bCs/>
        </w:rPr>
        <w:t>96 parejas por Fecha</w:t>
      </w:r>
      <w:r>
        <w:t xml:space="preserve">, excepto en la </w:t>
      </w:r>
      <w:r w:rsidRPr="00FC575C">
        <w:rPr>
          <w:b/>
          <w:bCs/>
        </w:rPr>
        <w:t>Fecha 3</w:t>
      </w:r>
      <w:r>
        <w:t xml:space="preserve">, en la cual el cupo máximo será de </w:t>
      </w:r>
      <w:r w:rsidRPr="00FC575C">
        <w:rPr>
          <w:b/>
          <w:bCs/>
        </w:rPr>
        <w:t>192 parejas</w:t>
      </w:r>
      <w:r>
        <w:t>.</w:t>
      </w:r>
    </w:p>
    <w:p w14:paraId="0CCB72DB" w14:textId="77777777" w:rsidR="00FC575C" w:rsidRDefault="0053589E" w:rsidP="00FC575C">
      <w:r>
        <w:pict w14:anchorId="7FE13D8B">
          <v:rect id="_x0000_i1029" style="width:0;height:1.5pt" o:hralign="center" o:hrstd="t" o:hr="t" fillcolor="#a0a0a0" stroked="f"/>
        </w:pict>
      </w:r>
    </w:p>
    <w:p w14:paraId="7401F8B2" w14:textId="77777777" w:rsidR="00FC575C" w:rsidRDefault="00FC575C" w:rsidP="00FC575C">
      <w:r>
        <w:t>6. Acreditación de Participantes</w:t>
      </w:r>
    </w:p>
    <w:p w14:paraId="0AAECD43" w14:textId="77777777" w:rsidR="00FC575C" w:rsidRDefault="00FC575C" w:rsidP="00FC575C">
      <w:r>
        <w:t xml:space="preserve">Las parejas deberán presentarse </w:t>
      </w:r>
      <w:r w:rsidRPr="00FC575C">
        <w:rPr>
          <w:b/>
          <w:bCs/>
        </w:rPr>
        <w:t>50 minutos antes del inicio del torneo</w:t>
      </w:r>
      <w:r>
        <w:t xml:space="preserve">, estableciéndose como horario límite de acreditación las </w:t>
      </w:r>
      <w:r w:rsidRPr="00FC575C">
        <w:rPr>
          <w:b/>
          <w:bCs/>
        </w:rPr>
        <w:t xml:space="preserve">19:10 </w:t>
      </w:r>
      <w:proofErr w:type="spellStart"/>
      <w:r w:rsidRPr="00FC575C">
        <w:rPr>
          <w:b/>
          <w:bCs/>
        </w:rPr>
        <w:t>hs</w:t>
      </w:r>
      <w:proofErr w:type="spellEnd"/>
      <w:r>
        <w:t>.</w:t>
      </w:r>
    </w:p>
    <w:p w14:paraId="6F053BE8" w14:textId="77777777" w:rsidR="00FC575C" w:rsidRDefault="00FC575C" w:rsidP="00FC575C">
      <w:r>
        <w:t>En caso de no presentarse dentro del horario establecido:</w:t>
      </w:r>
    </w:p>
    <w:p w14:paraId="36D838CE" w14:textId="77777777" w:rsidR="00FC575C" w:rsidRDefault="00FC575C" w:rsidP="00FC575C">
      <w:r>
        <w:lastRenderedPageBreak/>
        <w:t>• Perderán el derecho a participar en la Fecha correspondiente.</w:t>
      </w:r>
      <w:r>
        <w:br/>
        <w:t>• No podrán reclamar la devolución del costo de inscripción.</w:t>
      </w:r>
    </w:p>
    <w:p w14:paraId="200804B0" w14:textId="77777777" w:rsidR="00FC575C" w:rsidRDefault="0053589E" w:rsidP="00FC575C">
      <w:r>
        <w:pict w14:anchorId="7F02FC59">
          <v:rect id="_x0000_i1030" style="width:0;height:1.5pt" o:hralign="center" o:hrstd="t" o:hr="t" fillcolor="#a0a0a0" stroked="f"/>
        </w:pict>
      </w:r>
    </w:p>
    <w:p w14:paraId="6EA8A336" w14:textId="77777777" w:rsidR="00FC575C" w:rsidRDefault="00FC575C" w:rsidP="00FC575C">
      <w:r>
        <w:t>7. Distribución de Premios</w:t>
      </w:r>
    </w:p>
    <w:p w14:paraId="568A2F33" w14:textId="77777777" w:rsidR="00FC575C" w:rsidRDefault="00FC575C" w:rsidP="00FC575C">
      <w:r>
        <w:t xml:space="preserve">Las parejas ganadoras de las </w:t>
      </w:r>
      <w:r w:rsidRPr="00FC575C">
        <w:rPr>
          <w:b/>
          <w:bCs/>
        </w:rPr>
        <w:t>Fechas 1, 2 y 4</w:t>
      </w:r>
      <w:r>
        <w:t xml:space="preserve"> obtendrán los siguientes premios: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1"/>
        <w:gridCol w:w="2432"/>
      </w:tblGrid>
      <w:tr w:rsidR="00FC575C" w:rsidRPr="00FC575C" w14:paraId="62050A06" w14:textId="77777777" w:rsidTr="00FC57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41969D" w14:textId="77777777" w:rsidR="00FC575C" w:rsidRPr="00FC575C" w:rsidRDefault="00FC575C" w:rsidP="00FC575C">
            <w:r w:rsidRPr="00FC575C">
              <w:t>Puesto</w:t>
            </w:r>
          </w:p>
        </w:tc>
        <w:tc>
          <w:tcPr>
            <w:tcW w:w="0" w:type="auto"/>
            <w:vAlign w:val="center"/>
            <w:hideMark/>
          </w:tcPr>
          <w:p w14:paraId="053BCBC5" w14:textId="77777777" w:rsidR="00FC575C" w:rsidRPr="00FC575C" w:rsidRDefault="00FC575C" w:rsidP="00FC575C">
            <w:r w:rsidRPr="00FC575C">
              <w:t>Premio</w:t>
            </w:r>
          </w:p>
        </w:tc>
      </w:tr>
      <w:tr w:rsidR="00FC575C" w:rsidRPr="00FC575C" w14:paraId="2EAADC8E" w14:textId="77777777" w:rsidTr="00FC57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E70A0" w14:textId="77777777" w:rsidR="00FC575C" w:rsidRDefault="00FC575C">
            <w:r>
              <w:t>1°</w:t>
            </w:r>
          </w:p>
        </w:tc>
        <w:tc>
          <w:tcPr>
            <w:tcW w:w="0" w:type="auto"/>
            <w:vAlign w:val="center"/>
            <w:hideMark/>
          </w:tcPr>
          <w:p w14:paraId="2013B246" w14:textId="77777777" w:rsidR="00FC575C" w:rsidRDefault="00FC575C">
            <w:r>
              <w:t xml:space="preserve">$1.300.000 en </w:t>
            </w:r>
            <w:proofErr w:type="spellStart"/>
            <w:r>
              <w:t>purchase</w:t>
            </w:r>
            <w:proofErr w:type="spellEnd"/>
          </w:p>
        </w:tc>
      </w:tr>
      <w:tr w:rsidR="00FC575C" w:rsidRPr="00FC575C" w14:paraId="504FA6AB" w14:textId="77777777" w:rsidTr="00FC57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DC051B" w14:textId="77777777" w:rsidR="00FC575C" w:rsidRDefault="00FC575C">
            <w:r>
              <w:t>2°</w:t>
            </w:r>
          </w:p>
        </w:tc>
        <w:tc>
          <w:tcPr>
            <w:tcW w:w="0" w:type="auto"/>
            <w:vAlign w:val="center"/>
            <w:hideMark/>
          </w:tcPr>
          <w:p w14:paraId="72BCCE9F" w14:textId="77777777" w:rsidR="00FC575C" w:rsidRDefault="00FC575C">
            <w:r>
              <w:t xml:space="preserve">$800.000 en </w:t>
            </w:r>
            <w:proofErr w:type="spellStart"/>
            <w:r>
              <w:t>purchase</w:t>
            </w:r>
            <w:proofErr w:type="spellEnd"/>
          </w:p>
        </w:tc>
      </w:tr>
      <w:tr w:rsidR="00FC575C" w:rsidRPr="00FC575C" w14:paraId="2C422665" w14:textId="77777777" w:rsidTr="00FC57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9C02C" w14:textId="77777777" w:rsidR="00FC575C" w:rsidRDefault="00FC575C">
            <w:r>
              <w:t>3°</w:t>
            </w:r>
          </w:p>
        </w:tc>
        <w:tc>
          <w:tcPr>
            <w:tcW w:w="0" w:type="auto"/>
            <w:vAlign w:val="center"/>
            <w:hideMark/>
          </w:tcPr>
          <w:p w14:paraId="630E077D" w14:textId="77777777" w:rsidR="00FC575C" w:rsidRDefault="00FC575C">
            <w:r>
              <w:t xml:space="preserve">$600.000 en </w:t>
            </w:r>
            <w:proofErr w:type="spellStart"/>
            <w:r>
              <w:t>purchase</w:t>
            </w:r>
            <w:proofErr w:type="spellEnd"/>
          </w:p>
        </w:tc>
      </w:tr>
    </w:tbl>
    <w:p w14:paraId="00C7BE52" w14:textId="77777777" w:rsidR="00FC575C" w:rsidRDefault="00FC575C" w:rsidP="00FC575C">
      <w:r>
        <w:t xml:space="preserve">En la </w:t>
      </w:r>
      <w:r w:rsidRPr="00FC575C">
        <w:rPr>
          <w:b/>
          <w:bCs/>
        </w:rPr>
        <w:t>Fecha 3</w:t>
      </w:r>
      <w:r>
        <w:t xml:space="preserve">, el </w:t>
      </w:r>
      <w:r w:rsidRPr="00FC575C">
        <w:rPr>
          <w:b/>
          <w:bCs/>
        </w:rPr>
        <w:t>100% de lo recaudado en inscripciones</w:t>
      </w:r>
      <w:r>
        <w:t xml:space="preserve"> será destinado a premios según la siguiente distribución: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1"/>
        <w:gridCol w:w="1753"/>
      </w:tblGrid>
      <w:tr w:rsidR="00FC575C" w:rsidRPr="00FC575C" w14:paraId="24CF6AB5" w14:textId="77777777" w:rsidTr="00FC57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DD0A29" w14:textId="77777777" w:rsidR="00FC575C" w:rsidRPr="00FC575C" w:rsidRDefault="00FC575C" w:rsidP="00FC575C">
            <w:r w:rsidRPr="00FC575C">
              <w:t>Puesto</w:t>
            </w:r>
          </w:p>
        </w:tc>
        <w:tc>
          <w:tcPr>
            <w:tcW w:w="0" w:type="auto"/>
            <w:vAlign w:val="center"/>
            <w:hideMark/>
          </w:tcPr>
          <w:p w14:paraId="7FDB8D79" w14:textId="77777777" w:rsidR="00FC575C" w:rsidRPr="00FC575C" w:rsidRDefault="00FC575C" w:rsidP="00FC575C">
            <w:r w:rsidRPr="00FC575C">
              <w:t>Premio</w:t>
            </w:r>
          </w:p>
        </w:tc>
      </w:tr>
      <w:tr w:rsidR="00FC575C" w:rsidRPr="00FC575C" w14:paraId="2E01AC50" w14:textId="77777777" w:rsidTr="00FC57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3D7AD8" w14:textId="77777777" w:rsidR="00FC575C" w:rsidRDefault="00FC575C">
            <w:r>
              <w:t>1°</w:t>
            </w:r>
          </w:p>
        </w:tc>
        <w:tc>
          <w:tcPr>
            <w:tcW w:w="0" w:type="auto"/>
            <w:vAlign w:val="center"/>
            <w:hideMark/>
          </w:tcPr>
          <w:p w14:paraId="059E8930" w14:textId="77777777" w:rsidR="00FC575C" w:rsidRDefault="00FC575C">
            <w:r>
              <w:t xml:space="preserve">40% en </w:t>
            </w:r>
            <w:proofErr w:type="spellStart"/>
            <w:r>
              <w:t>purchase</w:t>
            </w:r>
            <w:proofErr w:type="spellEnd"/>
          </w:p>
        </w:tc>
      </w:tr>
      <w:tr w:rsidR="00FC575C" w:rsidRPr="00FC575C" w14:paraId="765C63A8" w14:textId="77777777" w:rsidTr="00FC57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C438B" w14:textId="77777777" w:rsidR="00FC575C" w:rsidRDefault="00FC575C">
            <w:r>
              <w:t>2°</w:t>
            </w:r>
          </w:p>
        </w:tc>
        <w:tc>
          <w:tcPr>
            <w:tcW w:w="0" w:type="auto"/>
            <w:vAlign w:val="center"/>
            <w:hideMark/>
          </w:tcPr>
          <w:p w14:paraId="4FF7F41A" w14:textId="77777777" w:rsidR="00FC575C" w:rsidRDefault="00FC575C">
            <w:r>
              <w:t xml:space="preserve">20% en </w:t>
            </w:r>
            <w:proofErr w:type="spellStart"/>
            <w:r>
              <w:t>purchase</w:t>
            </w:r>
            <w:proofErr w:type="spellEnd"/>
          </w:p>
        </w:tc>
      </w:tr>
      <w:tr w:rsidR="00FC575C" w:rsidRPr="00FC575C" w14:paraId="2537A4EA" w14:textId="77777777" w:rsidTr="00FC57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68188B" w14:textId="77777777" w:rsidR="00FC575C" w:rsidRDefault="00FC575C">
            <w:r>
              <w:t>3°</w:t>
            </w:r>
          </w:p>
        </w:tc>
        <w:tc>
          <w:tcPr>
            <w:tcW w:w="0" w:type="auto"/>
            <w:vAlign w:val="center"/>
            <w:hideMark/>
          </w:tcPr>
          <w:p w14:paraId="218277B8" w14:textId="77777777" w:rsidR="00FC575C" w:rsidRDefault="00FC575C">
            <w:r>
              <w:t xml:space="preserve">12% en </w:t>
            </w:r>
            <w:proofErr w:type="spellStart"/>
            <w:r>
              <w:t>purchase</w:t>
            </w:r>
            <w:proofErr w:type="spellEnd"/>
          </w:p>
        </w:tc>
      </w:tr>
      <w:tr w:rsidR="00FC575C" w:rsidRPr="00FC575C" w14:paraId="7A79A283" w14:textId="77777777" w:rsidTr="00FC57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BE5B08" w14:textId="77777777" w:rsidR="00FC575C" w:rsidRDefault="00FC575C">
            <w:r>
              <w:t>4°</w:t>
            </w:r>
          </w:p>
        </w:tc>
        <w:tc>
          <w:tcPr>
            <w:tcW w:w="0" w:type="auto"/>
            <w:vAlign w:val="center"/>
            <w:hideMark/>
          </w:tcPr>
          <w:p w14:paraId="3BB71A52" w14:textId="77777777" w:rsidR="00FC575C" w:rsidRDefault="00FC575C">
            <w:r>
              <w:t xml:space="preserve">8% en </w:t>
            </w:r>
            <w:proofErr w:type="spellStart"/>
            <w:r>
              <w:t>purchase</w:t>
            </w:r>
            <w:proofErr w:type="spellEnd"/>
          </w:p>
        </w:tc>
      </w:tr>
      <w:tr w:rsidR="00FC575C" w:rsidRPr="00FC575C" w14:paraId="4E71925C" w14:textId="77777777" w:rsidTr="00FC57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C7CEB" w14:textId="77777777" w:rsidR="00FC575C" w:rsidRDefault="00FC575C">
            <w:r>
              <w:t>5°</w:t>
            </w:r>
          </w:p>
        </w:tc>
        <w:tc>
          <w:tcPr>
            <w:tcW w:w="0" w:type="auto"/>
            <w:vAlign w:val="center"/>
            <w:hideMark/>
          </w:tcPr>
          <w:p w14:paraId="22310AA1" w14:textId="77777777" w:rsidR="00FC575C" w:rsidRDefault="00FC575C">
            <w:r>
              <w:t xml:space="preserve">5% en </w:t>
            </w:r>
            <w:proofErr w:type="spellStart"/>
            <w:r>
              <w:t>purchase</w:t>
            </w:r>
            <w:proofErr w:type="spellEnd"/>
          </w:p>
        </w:tc>
      </w:tr>
      <w:tr w:rsidR="00FC575C" w:rsidRPr="00FC575C" w14:paraId="331D3E46" w14:textId="77777777" w:rsidTr="00FC57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08C563" w14:textId="77777777" w:rsidR="00FC575C" w:rsidRDefault="00FC575C">
            <w:r>
              <w:t>6°</w:t>
            </w:r>
          </w:p>
        </w:tc>
        <w:tc>
          <w:tcPr>
            <w:tcW w:w="0" w:type="auto"/>
            <w:vAlign w:val="center"/>
            <w:hideMark/>
          </w:tcPr>
          <w:p w14:paraId="49894B5E" w14:textId="77777777" w:rsidR="00FC575C" w:rsidRDefault="00FC575C">
            <w:r>
              <w:t xml:space="preserve">5% en </w:t>
            </w:r>
            <w:proofErr w:type="spellStart"/>
            <w:r>
              <w:t>purchase</w:t>
            </w:r>
            <w:proofErr w:type="spellEnd"/>
          </w:p>
        </w:tc>
      </w:tr>
      <w:tr w:rsidR="00FC575C" w:rsidRPr="00FC575C" w14:paraId="59CBB7E8" w14:textId="77777777" w:rsidTr="00FC57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EAD734" w14:textId="77777777" w:rsidR="00FC575C" w:rsidRDefault="00FC575C">
            <w:r>
              <w:t>7°</w:t>
            </w:r>
          </w:p>
        </w:tc>
        <w:tc>
          <w:tcPr>
            <w:tcW w:w="0" w:type="auto"/>
            <w:vAlign w:val="center"/>
            <w:hideMark/>
          </w:tcPr>
          <w:p w14:paraId="634E9C36" w14:textId="77777777" w:rsidR="00FC575C" w:rsidRDefault="00FC575C">
            <w:r>
              <w:t xml:space="preserve">5% en </w:t>
            </w:r>
            <w:proofErr w:type="spellStart"/>
            <w:r>
              <w:t>purchase</w:t>
            </w:r>
            <w:proofErr w:type="spellEnd"/>
          </w:p>
        </w:tc>
      </w:tr>
      <w:tr w:rsidR="00FC575C" w:rsidRPr="00FC575C" w14:paraId="79D44E9C" w14:textId="77777777" w:rsidTr="00FC57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5B1585" w14:textId="77777777" w:rsidR="00FC575C" w:rsidRDefault="00FC575C">
            <w:r>
              <w:t>8°</w:t>
            </w:r>
          </w:p>
        </w:tc>
        <w:tc>
          <w:tcPr>
            <w:tcW w:w="0" w:type="auto"/>
            <w:vAlign w:val="center"/>
            <w:hideMark/>
          </w:tcPr>
          <w:p w14:paraId="7C559223" w14:textId="77777777" w:rsidR="00FC575C" w:rsidRDefault="00FC575C">
            <w:r>
              <w:t xml:space="preserve">5% en </w:t>
            </w:r>
            <w:proofErr w:type="spellStart"/>
            <w:r>
              <w:t>purchase</w:t>
            </w:r>
            <w:proofErr w:type="spellEnd"/>
          </w:p>
        </w:tc>
      </w:tr>
    </w:tbl>
    <w:p w14:paraId="60D8A74A" w14:textId="77777777" w:rsidR="00FC575C" w:rsidRDefault="00FC575C" w:rsidP="00FC575C">
      <w:r>
        <w:t xml:space="preserve">Asimismo, para esta </w:t>
      </w:r>
      <w:r w:rsidRPr="00FC575C">
        <w:rPr>
          <w:b/>
          <w:bCs/>
        </w:rPr>
        <w:t>Fecha 3</w:t>
      </w:r>
      <w:r>
        <w:t xml:space="preserve">, el casino garantiza un </w:t>
      </w:r>
      <w:r w:rsidRPr="00FC575C">
        <w:rPr>
          <w:b/>
          <w:bCs/>
        </w:rPr>
        <w:t>pozo mínimo de premios de $6.000.000 (seis millones)</w:t>
      </w:r>
      <w:r>
        <w:t>.</w:t>
      </w:r>
    </w:p>
    <w:p w14:paraId="72969C05" w14:textId="77777777" w:rsidR="00FC575C" w:rsidRDefault="0053589E" w:rsidP="00FC575C">
      <w:r>
        <w:pict w14:anchorId="3097D01A">
          <v:rect id="_x0000_i1031" style="width:0;height:1.5pt" o:hralign="center" o:hrstd="t" o:hr="t" fillcolor="#a0a0a0" stroked="f"/>
        </w:pict>
      </w:r>
    </w:p>
    <w:p w14:paraId="16EC595D" w14:textId="77777777" w:rsidR="00FC575C" w:rsidRDefault="00FC575C" w:rsidP="00FC575C">
      <w:r>
        <w:t>8. Ranking Cuatrimestral</w:t>
      </w:r>
    </w:p>
    <w:p w14:paraId="042D0DD8" w14:textId="77777777" w:rsidR="00FC575C" w:rsidRDefault="00FC575C" w:rsidP="00FC575C">
      <w:r>
        <w:t xml:space="preserve">Durante el desarrollo del torneo se confeccionará un </w:t>
      </w:r>
      <w:r w:rsidRPr="00FC575C">
        <w:rPr>
          <w:b/>
          <w:bCs/>
        </w:rPr>
        <w:t>Ranking Cuatrimestral</w:t>
      </w:r>
      <w:r>
        <w:t xml:space="preserve"> que reflejará el desempeño de las parejas a lo largo de las 4 fechas.</w:t>
      </w:r>
    </w:p>
    <w:p w14:paraId="4F78CEC4" w14:textId="77777777" w:rsidR="00FC575C" w:rsidRDefault="0053589E" w:rsidP="00FC575C">
      <w:r>
        <w:pict w14:anchorId="4B175355">
          <v:rect id="_x0000_i1032" style="width:0;height:1.5pt" o:hralign="center" o:hrstd="t" o:hr="t" fillcolor="#a0a0a0" stroked="f"/>
        </w:pict>
      </w:r>
    </w:p>
    <w:p w14:paraId="68A110FD" w14:textId="77777777" w:rsidR="00FC575C" w:rsidRDefault="00FC575C" w:rsidP="00FC575C">
      <w:r>
        <w:t>8.1 Sistema de Puntaje</w:t>
      </w:r>
    </w:p>
    <w:p w14:paraId="0615A74F" w14:textId="77777777" w:rsidR="00FC575C" w:rsidRDefault="00FC575C" w:rsidP="00FC575C">
      <w:r>
        <w:t>Por cada Fecha disputada, las parejas sumarán puntos según la instancia alcanzada: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5"/>
        <w:gridCol w:w="1068"/>
      </w:tblGrid>
      <w:tr w:rsidR="00FC575C" w:rsidRPr="00FC575C" w14:paraId="7414E345" w14:textId="77777777" w:rsidTr="00FC57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C03CAC" w14:textId="77777777" w:rsidR="00FC575C" w:rsidRPr="00FC575C" w:rsidRDefault="00FC575C" w:rsidP="00FC575C">
            <w:r w:rsidRPr="00FC575C">
              <w:lastRenderedPageBreak/>
              <w:t>Instancia alcanzada</w:t>
            </w:r>
          </w:p>
        </w:tc>
        <w:tc>
          <w:tcPr>
            <w:tcW w:w="0" w:type="auto"/>
            <w:vAlign w:val="center"/>
            <w:hideMark/>
          </w:tcPr>
          <w:p w14:paraId="74E44416" w14:textId="77777777" w:rsidR="00FC575C" w:rsidRPr="00FC575C" w:rsidRDefault="00FC575C" w:rsidP="00FC575C">
            <w:r w:rsidRPr="00FC575C">
              <w:t>Puntaje</w:t>
            </w:r>
          </w:p>
        </w:tc>
      </w:tr>
      <w:tr w:rsidR="00FC575C" w:rsidRPr="00FC575C" w14:paraId="792BA811" w14:textId="77777777" w:rsidTr="00FC57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FC1D4" w14:textId="77777777" w:rsidR="00FC575C" w:rsidRDefault="00FC575C">
            <w:r>
              <w:t>Participación</w:t>
            </w:r>
          </w:p>
        </w:tc>
        <w:tc>
          <w:tcPr>
            <w:tcW w:w="0" w:type="auto"/>
            <w:vAlign w:val="center"/>
            <w:hideMark/>
          </w:tcPr>
          <w:p w14:paraId="549BD448" w14:textId="77777777" w:rsidR="00FC575C" w:rsidRDefault="00FC575C">
            <w:r>
              <w:t>3 puntos</w:t>
            </w:r>
          </w:p>
        </w:tc>
      </w:tr>
      <w:tr w:rsidR="00FC575C" w:rsidRPr="00FC575C" w14:paraId="3DC2EBA8" w14:textId="77777777" w:rsidTr="00FC57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DB932F" w14:textId="77777777" w:rsidR="00FC575C" w:rsidRDefault="00FC575C">
            <w:r>
              <w:t>Clasificación a la 2° fase</w:t>
            </w:r>
          </w:p>
        </w:tc>
        <w:tc>
          <w:tcPr>
            <w:tcW w:w="0" w:type="auto"/>
            <w:vAlign w:val="center"/>
            <w:hideMark/>
          </w:tcPr>
          <w:p w14:paraId="74AA210D" w14:textId="77777777" w:rsidR="00FC575C" w:rsidRDefault="00FC575C">
            <w:r>
              <w:t>4 puntos</w:t>
            </w:r>
          </w:p>
        </w:tc>
      </w:tr>
      <w:tr w:rsidR="00FC575C" w:rsidRPr="00FC575C" w14:paraId="53530B9A" w14:textId="77777777" w:rsidTr="00FC57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7504A" w14:textId="77777777" w:rsidR="00FC575C" w:rsidRDefault="00FC575C">
            <w:r>
              <w:t>Clasificación a la 3° fase</w:t>
            </w:r>
          </w:p>
        </w:tc>
        <w:tc>
          <w:tcPr>
            <w:tcW w:w="0" w:type="auto"/>
            <w:vAlign w:val="center"/>
            <w:hideMark/>
          </w:tcPr>
          <w:p w14:paraId="543012EE" w14:textId="77777777" w:rsidR="00FC575C" w:rsidRDefault="00FC575C">
            <w:r>
              <w:t>5 puntos</w:t>
            </w:r>
          </w:p>
        </w:tc>
      </w:tr>
      <w:tr w:rsidR="00FC575C" w:rsidRPr="00FC575C" w14:paraId="48B463CE" w14:textId="77777777" w:rsidTr="00FC57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F0F64D" w14:textId="77777777" w:rsidR="00FC575C" w:rsidRDefault="00FC575C">
            <w:r>
              <w:t>Clasificación a la 4° fase</w:t>
            </w:r>
          </w:p>
        </w:tc>
        <w:tc>
          <w:tcPr>
            <w:tcW w:w="0" w:type="auto"/>
            <w:vAlign w:val="center"/>
            <w:hideMark/>
          </w:tcPr>
          <w:p w14:paraId="3E25BC44" w14:textId="77777777" w:rsidR="00FC575C" w:rsidRDefault="00FC575C">
            <w:r>
              <w:t>6 puntos</w:t>
            </w:r>
          </w:p>
        </w:tc>
      </w:tr>
      <w:tr w:rsidR="00FC575C" w:rsidRPr="00FC575C" w14:paraId="45A3F834" w14:textId="77777777" w:rsidTr="00FC57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65AD47" w14:textId="77777777" w:rsidR="00FC575C" w:rsidRDefault="00FC575C">
            <w:r>
              <w:t>4° puesto</w:t>
            </w:r>
          </w:p>
        </w:tc>
        <w:tc>
          <w:tcPr>
            <w:tcW w:w="0" w:type="auto"/>
            <w:vAlign w:val="center"/>
            <w:hideMark/>
          </w:tcPr>
          <w:p w14:paraId="16B555A9" w14:textId="77777777" w:rsidR="00FC575C" w:rsidRDefault="00FC575C">
            <w:r>
              <w:t>7 puntos</w:t>
            </w:r>
          </w:p>
        </w:tc>
      </w:tr>
      <w:tr w:rsidR="00FC575C" w:rsidRPr="00FC575C" w14:paraId="1F504729" w14:textId="77777777" w:rsidTr="00FC57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75CB7E" w14:textId="77777777" w:rsidR="00FC575C" w:rsidRDefault="00FC575C">
            <w:r>
              <w:t>3° puesto</w:t>
            </w:r>
          </w:p>
        </w:tc>
        <w:tc>
          <w:tcPr>
            <w:tcW w:w="0" w:type="auto"/>
            <w:vAlign w:val="center"/>
            <w:hideMark/>
          </w:tcPr>
          <w:p w14:paraId="480C6A21" w14:textId="77777777" w:rsidR="00FC575C" w:rsidRDefault="00FC575C">
            <w:r>
              <w:t>8 puntos</w:t>
            </w:r>
          </w:p>
        </w:tc>
      </w:tr>
      <w:tr w:rsidR="00FC575C" w:rsidRPr="00FC575C" w14:paraId="1FC07EB2" w14:textId="77777777" w:rsidTr="00FC57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6BB32" w14:textId="77777777" w:rsidR="00FC575C" w:rsidRDefault="00FC575C">
            <w:r>
              <w:t>2° puesto</w:t>
            </w:r>
          </w:p>
        </w:tc>
        <w:tc>
          <w:tcPr>
            <w:tcW w:w="0" w:type="auto"/>
            <w:vAlign w:val="center"/>
            <w:hideMark/>
          </w:tcPr>
          <w:p w14:paraId="14085C10" w14:textId="77777777" w:rsidR="00FC575C" w:rsidRDefault="00FC575C">
            <w:r>
              <w:t>9 puntos</w:t>
            </w:r>
          </w:p>
        </w:tc>
      </w:tr>
      <w:tr w:rsidR="00FC575C" w:rsidRPr="00FC575C" w14:paraId="0ED41435" w14:textId="77777777" w:rsidTr="00FC57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944F0" w14:textId="77777777" w:rsidR="00FC575C" w:rsidRDefault="00FC575C">
            <w:r>
              <w:t>1° puesto</w:t>
            </w:r>
          </w:p>
        </w:tc>
        <w:tc>
          <w:tcPr>
            <w:tcW w:w="0" w:type="auto"/>
            <w:vAlign w:val="center"/>
            <w:hideMark/>
          </w:tcPr>
          <w:p w14:paraId="62666F98" w14:textId="77777777" w:rsidR="00FC575C" w:rsidRDefault="00FC575C">
            <w:r>
              <w:t>10 puntos</w:t>
            </w:r>
          </w:p>
        </w:tc>
      </w:tr>
    </w:tbl>
    <w:p w14:paraId="7917DDA3" w14:textId="77777777" w:rsidR="00FC575C" w:rsidRDefault="0053589E" w:rsidP="00FC575C">
      <w:r>
        <w:pict w14:anchorId="58E4AE35">
          <v:rect id="_x0000_i1033" style="width:0;height:1.5pt" o:hralign="center" o:hrstd="t" o:hr="t" fillcolor="#a0a0a0" stroked="f"/>
        </w:pict>
      </w:r>
    </w:p>
    <w:p w14:paraId="239EB2BF" w14:textId="77777777" w:rsidR="00FC575C" w:rsidRDefault="00FC575C" w:rsidP="00FC575C">
      <w:r>
        <w:t>8.2 Asignación de Puntaje</w:t>
      </w:r>
    </w:p>
    <w:p w14:paraId="1A3C1F08" w14:textId="77777777" w:rsidR="00FC575C" w:rsidRDefault="00FC575C" w:rsidP="00FC575C">
      <w:r>
        <w:t xml:space="preserve">Los puntos se computarán </w:t>
      </w:r>
      <w:r w:rsidRPr="00FC575C">
        <w:rPr>
          <w:b/>
          <w:bCs/>
        </w:rPr>
        <w:t>por pareja</w:t>
      </w:r>
      <w:r>
        <w:t>, entendiendo como tal la conformación fija de dos participantes que se inscriben conjuntamente.</w:t>
      </w:r>
    </w:p>
    <w:p w14:paraId="0F7F40FD" w14:textId="77777777" w:rsidR="00FC575C" w:rsidRDefault="00FC575C" w:rsidP="00FC575C">
      <w:r>
        <w:t xml:space="preserve">El puntaje obtenido por cada Fecha será equivalente </w:t>
      </w:r>
      <w:r w:rsidRPr="00FC575C">
        <w:rPr>
          <w:b/>
          <w:bCs/>
        </w:rPr>
        <w:t>únicamente a la instancia final alcanzada</w:t>
      </w:r>
      <w:r>
        <w:t>, no acumulándose los puntajes de las fases previas.</w:t>
      </w:r>
    </w:p>
    <w:p w14:paraId="1FECDD8A" w14:textId="77777777" w:rsidR="00FC575C" w:rsidRDefault="00FC575C" w:rsidP="00FC575C">
      <w:r w:rsidRPr="00FC575C">
        <w:rPr>
          <w:b/>
          <w:bCs/>
        </w:rPr>
        <w:t>Ejemplo:</w:t>
      </w:r>
      <w:r>
        <w:br/>
        <w:t xml:space="preserve">Una pareja eliminada en </w:t>
      </w:r>
      <w:r w:rsidRPr="00FC575C">
        <w:rPr>
          <w:b/>
          <w:bCs/>
        </w:rPr>
        <w:t>2° fase</w:t>
      </w:r>
      <w:r>
        <w:t xml:space="preserve"> obtendrá </w:t>
      </w:r>
      <w:r w:rsidRPr="00FC575C">
        <w:rPr>
          <w:b/>
          <w:bCs/>
        </w:rPr>
        <w:t>4 puntos</w:t>
      </w:r>
      <w:r>
        <w:t xml:space="preserve">, y no </w:t>
      </w:r>
      <w:r w:rsidRPr="00FC575C">
        <w:rPr>
          <w:b/>
          <w:bCs/>
        </w:rPr>
        <w:t>3 + 4 puntos</w:t>
      </w:r>
      <w:r>
        <w:t>.</w:t>
      </w:r>
    </w:p>
    <w:p w14:paraId="5CFBB060" w14:textId="77777777" w:rsidR="00FC575C" w:rsidRDefault="0053589E" w:rsidP="00FC575C">
      <w:r>
        <w:pict w14:anchorId="57FC0849">
          <v:rect id="_x0000_i1034" style="width:0;height:1.5pt" o:hralign="center" o:hrstd="t" o:hr="t" fillcolor="#a0a0a0" stroked="f"/>
        </w:pict>
      </w:r>
    </w:p>
    <w:p w14:paraId="3EAA4A63" w14:textId="77777777" w:rsidR="00FC575C" w:rsidRDefault="00FC575C" w:rsidP="00FC575C">
      <w:r>
        <w:t>8.3 Cambios en la Integración de la Pareja</w:t>
      </w:r>
    </w:p>
    <w:p w14:paraId="25F486F1" w14:textId="77777777" w:rsidR="00FC575C" w:rsidRDefault="00FC575C" w:rsidP="00FC575C">
      <w:r>
        <w:t>Si una pareja participa siempre con los mismos dos integrantes, los puntos se asignarán a dicha pareja.</w:t>
      </w:r>
    </w:p>
    <w:p w14:paraId="30E99043" w14:textId="77777777" w:rsidR="00FC575C" w:rsidRDefault="00FC575C" w:rsidP="00FC575C">
      <w:r>
        <w:t>Si en alguna Fecha uno de los integrantes no pudiera asistir y fuera reemplazado por otra persona:</w:t>
      </w:r>
    </w:p>
    <w:p w14:paraId="0B502379" w14:textId="77777777" w:rsidR="00FC575C" w:rsidRDefault="00FC575C" w:rsidP="00FC575C">
      <w:r>
        <w:t xml:space="preserve">• Esa combinación será considerada </w:t>
      </w:r>
      <w:r w:rsidRPr="00FC575C">
        <w:rPr>
          <w:b/>
          <w:bCs/>
        </w:rPr>
        <w:t>una nueva pareja</w:t>
      </w:r>
      <w:r>
        <w:t>, iniciando su propio registro de puntos desde cero.</w:t>
      </w:r>
    </w:p>
    <w:p w14:paraId="1C6D973A" w14:textId="77777777" w:rsidR="00FC575C" w:rsidRDefault="00FC575C" w:rsidP="00FC575C">
      <w:r>
        <w:t>Si posteriormente los integrantes originales vuelven a participar juntos, retomarán el puntaje previamente obtenido por la pareja original.</w:t>
      </w:r>
    </w:p>
    <w:p w14:paraId="334F3D60" w14:textId="77777777" w:rsidR="00FC575C" w:rsidRDefault="0053589E" w:rsidP="00FC575C">
      <w:r>
        <w:pict w14:anchorId="7AD6BAF9">
          <v:rect id="_x0000_i1035" style="width:0;height:1.5pt" o:hralign="center" o:hrstd="t" o:hr="t" fillcolor="#a0a0a0" stroked="f"/>
        </w:pict>
      </w:r>
    </w:p>
    <w:p w14:paraId="01F25349" w14:textId="77777777" w:rsidR="00FC575C" w:rsidRDefault="00FC575C" w:rsidP="00FC575C">
      <w:r>
        <w:t>9. Determinación del Ganador del Ranking Cuatrimestral</w:t>
      </w:r>
    </w:p>
    <w:p w14:paraId="4871CEF7" w14:textId="77777777" w:rsidR="00FC575C" w:rsidRDefault="00FC575C" w:rsidP="00FC575C">
      <w:r>
        <w:t xml:space="preserve">Al finalizar las 4 fechas, la pareja que acumule la </w:t>
      </w:r>
      <w:r w:rsidRPr="00FC575C">
        <w:rPr>
          <w:b/>
          <w:bCs/>
        </w:rPr>
        <w:t>mayor cantidad de puntos</w:t>
      </w:r>
      <w:r>
        <w:t xml:space="preserve"> será declarada ganadora del Ranking Cuatrimestral.</w:t>
      </w:r>
    </w:p>
    <w:p w14:paraId="511DC375" w14:textId="77777777" w:rsidR="00FC575C" w:rsidRDefault="00FC575C" w:rsidP="00FC575C">
      <w:r>
        <w:t xml:space="preserve">En caso de empate en el ranking final, resultará ganadora la pareja que haya participado en </w:t>
      </w:r>
      <w:r w:rsidRPr="00FC575C">
        <w:rPr>
          <w:b/>
          <w:bCs/>
        </w:rPr>
        <w:t>la mayor cantidad de Fechas del ranking</w:t>
      </w:r>
      <w:r>
        <w:t>.</w:t>
      </w:r>
    </w:p>
    <w:p w14:paraId="7DE0354B" w14:textId="77777777" w:rsidR="00FC575C" w:rsidRDefault="00FC575C" w:rsidP="00FC575C">
      <w:r>
        <w:lastRenderedPageBreak/>
        <w:t xml:space="preserve">Si las parejas empatadas hubieran participado en </w:t>
      </w:r>
      <w:r w:rsidRPr="00FC575C">
        <w:rPr>
          <w:b/>
          <w:bCs/>
        </w:rPr>
        <w:t>igual cantidad de Fechas</w:t>
      </w:r>
      <w:r>
        <w:t>, el premio se dividirá en partes iguales entre ellas.</w:t>
      </w:r>
    </w:p>
    <w:p w14:paraId="1D697DA0" w14:textId="77777777" w:rsidR="00FC575C" w:rsidRDefault="0053589E" w:rsidP="00FC575C">
      <w:r>
        <w:pict w14:anchorId="1ACFD639">
          <v:rect id="_x0000_i1036" style="width:0;height:1.5pt" o:hralign="center" o:hrstd="t" o:hr="t" fillcolor="#a0a0a0" stroked="f"/>
        </w:pict>
      </w:r>
    </w:p>
    <w:p w14:paraId="730534DE" w14:textId="77777777" w:rsidR="00FC575C" w:rsidRDefault="00FC575C" w:rsidP="00FC575C">
      <w:r>
        <w:t>10. Premio Ranking Cuatrimestral</w:t>
      </w:r>
    </w:p>
    <w:p w14:paraId="29CA2F5F" w14:textId="77777777" w:rsidR="00FC575C" w:rsidRDefault="00FC575C" w:rsidP="00FC575C">
      <w:r>
        <w:t>La pareja ganadora del Ranking obtendrá:</w:t>
      </w:r>
    </w:p>
    <w:p w14:paraId="4C8819C4" w14:textId="77777777" w:rsidR="00FC575C" w:rsidRDefault="00FC575C" w:rsidP="00FC575C">
      <w:r>
        <w:t xml:space="preserve">• </w:t>
      </w:r>
      <w:r w:rsidRPr="00FC575C">
        <w:rPr>
          <w:b/>
          <w:bCs/>
        </w:rPr>
        <w:t>Trofeo conmemorativo</w:t>
      </w:r>
      <w:r>
        <w:br/>
        <w:t xml:space="preserve">• </w:t>
      </w:r>
      <w:r w:rsidRPr="00FC575C">
        <w:rPr>
          <w:b/>
          <w:bCs/>
        </w:rPr>
        <w:t xml:space="preserve">$500.000 en </w:t>
      </w:r>
      <w:proofErr w:type="spellStart"/>
      <w:r w:rsidRPr="00FC575C">
        <w:rPr>
          <w:b/>
          <w:bCs/>
        </w:rPr>
        <w:t>purchase</w:t>
      </w:r>
      <w:proofErr w:type="spellEnd"/>
      <w:r>
        <w:br/>
        <w:t xml:space="preserve">• </w:t>
      </w:r>
      <w:r w:rsidRPr="00FC575C">
        <w:rPr>
          <w:b/>
          <w:bCs/>
        </w:rPr>
        <w:t>Inscripción gratuita a la próxima fecha del torneo</w:t>
      </w:r>
    </w:p>
    <w:p w14:paraId="1C514E45" w14:textId="77777777" w:rsidR="00FC575C" w:rsidRDefault="00FC575C" w:rsidP="00FC575C">
      <w:r>
        <w:t xml:space="preserve">El premio correspondiente al ranking del segundo cuatrimestre será entregado durante el </w:t>
      </w:r>
      <w:r w:rsidRPr="00FC575C">
        <w:rPr>
          <w:b/>
          <w:bCs/>
        </w:rPr>
        <w:t>mes de septiembre</w:t>
      </w:r>
      <w:r>
        <w:t>.</w:t>
      </w:r>
    </w:p>
    <w:p w14:paraId="76346D47" w14:textId="77777777" w:rsidR="00FC575C" w:rsidRDefault="0053589E" w:rsidP="00FC575C">
      <w:r>
        <w:pict w14:anchorId="325A149C">
          <v:rect id="_x0000_i1037" style="width:0;height:1.5pt" o:hralign="center" o:hrstd="t" o:hr="t" fillcolor="#a0a0a0" stroked="f"/>
        </w:pict>
      </w:r>
    </w:p>
    <w:p w14:paraId="5451302E" w14:textId="77777777" w:rsidR="00FC575C" w:rsidRDefault="00FC575C" w:rsidP="00FC575C">
      <w:r>
        <w:t>11. Etapas del Torneo</w:t>
      </w:r>
    </w:p>
    <w:p w14:paraId="49B24A6C" w14:textId="77777777" w:rsidR="00FC575C" w:rsidRDefault="00FC575C" w:rsidP="00FC575C">
      <w:r>
        <w:t>Primera Fase – Ronda Inicial (Ternas)</w:t>
      </w:r>
    </w:p>
    <w:p w14:paraId="57DDF8C9" w14:textId="77777777" w:rsidR="00FC575C" w:rsidRDefault="00FC575C" w:rsidP="00FC575C">
      <w:r>
        <w:t xml:space="preserve">Las parejas serán agrupadas en </w:t>
      </w:r>
      <w:r w:rsidRPr="00FC575C">
        <w:rPr>
          <w:b/>
          <w:bCs/>
        </w:rPr>
        <w:t>ternas de tres equipos</w:t>
      </w:r>
      <w:r>
        <w:t>.</w:t>
      </w:r>
    </w:p>
    <w:p w14:paraId="799E11E8" w14:textId="77777777" w:rsidR="00FC575C" w:rsidRDefault="00FC575C" w:rsidP="00FC575C">
      <w:r>
        <w:t xml:space="preserve">Cada pareja disputará </w:t>
      </w:r>
      <w:r w:rsidRPr="00FC575C">
        <w:rPr>
          <w:b/>
          <w:bCs/>
        </w:rPr>
        <w:t>dos partidas</w:t>
      </w:r>
      <w:r>
        <w:t>.</w:t>
      </w:r>
    </w:p>
    <w:p w14:paraId="4021D7C9" w14:textId="77777777" w:rsidR="00FC575C" w:rsidRDefault="00FC575C" w:rsidP="00FC575C">
      <w:r>
        <w:t xml:space="preserve">Clasificará a la siguiente fase </w:t>
      </w:r>
      <w:r w:rsidRPr="00FC575C">
        <w:rPr>
          <w:b/>
          <w:bCs/>
        </w:rPr>
        <w:t>una (1) pareja por cada terna</w:t>
      </w:r>
      <w:r>
        <w:t>, completando el cuadro eliminatorio de la etapa siguiente.</w:t>
      </w:r>
    </w:p>
    <w:p w14:paraId="6D600013" w14:textId="77777777" w:rsidR="00FC575C" w:rsidRDefault="0053589E" w:rsidP="00FC575C">
      <w:r>
        <w:pict w14:anchorId="44D57E96">
          <v:rect id="_x0000_i1038" style="width:0;height:1.5pt" o:hralign="center" o:hrstd="t" o:hr="t" fillcolor="#a0a0a0" stroked="f"/>
        </w:pict>
      </w:r>
    </w:p>
    <w:p w14:paraId="16EFD2BD" w14:textId="77777777" w:rsidR="00FC575C" w:rsidRDefault="00FC575C" w:rsidP="00FC575C">
      <w:r>
        <w:t>Segunda Fase – Eliminación Directa</w:t>
      </w:r>
    </w:p>
    <w:p w14:paraId="09745DA0" w14:textId="77777777" w:rsidR="00FC575C" w:rsidRDefault="00FC575C" w:rsidP="00FC575C">
      <w:r>
        <w:t xml:space="preserve">Todas las parejas clasificadas de la fase anterior competirán bajo un sistema de </w:t>
      </w:r>
      <w:r w:rsidRPr="00FC575C">
        <w:rPr>
          <w:b/>
          <w:bCs/>
        </w:rPr>
        <w:t>eliminación directa</w:t>
      </w:r>
      <w:r>
        <w:t>:</w:t>
      </w:r>
    </w:p>
    <w:p w14:paraId="5038891B" w14:textId="77777777" w:rsidR="00FC575C" w:rsidRDefault="00FC575C" w:rsidP="00FC575C">
      <w:r>
        <w:t>• 32avos de final</w:t>
      </w:r>
      <w:r>
        <w:br/>
        <w:t>• 16avos de final</w:t>
      </w:r>
      <w:r>
        <w:br/>
        <w:t>• Octavos de final</w:t>
      </w:r>
      <w:r>
        <w:br/>
        <w:t>• Cuartos de final</w:t>
      </w:r>
      <w:r>
        <w:br/>
        <w:t>• Semifinal</w:t>
      </w:r>
      <w:r>
        <w:br/>
        <w:t>• Final, instancia en la cual se determinará la pareja ganadora de la Fecha.</w:t>
      </w:r>
    </w:p>
    <w:p w14:paraId="23F0C3AD" w14:textId="77777777" w:rsidR="00FC575C" w:rsidRDefault="0053589E" w:rsidP="00FC575C">
      <w:r>
        <w:pict w14:anchorId="4D661922">
          <v:rect id="_x0000_i1039" style="width:0;height:1.5pt" o:hralign="center" o:hrstd="t" o:hr="t" fillcolor="#a0a0a0" stroked="f"/>
        </w:pict>
      </w:r>
    </w:p>
    <w:p w14:paraId="668F88C8" w14:textId="77777777" w:rsidR="00FC575C" w:rsidRDefault="00FC575C" w:rsidP="00FC575C">
      <w:r>
        <w:t>12. Entrega de Premios</w:t>
      </w:r>
    </w:p>
    <w:p w14:paraId="2B7F3EB1" w14:textId="77777777" w:rsidR="00FC575C" w:rsidRDefault="00FC575C" w:rsidP="00FC575C">
      <w:r>
        <w:t xml:space="preserve">Los premios correspondientes a cada Fecha se entregarán </w:t>
      </w:r>
      <w:r w:rsidRPr="00FC575C">
        <w:rPr>
          <w:b/>
          <w:bCs/>
        </w:rPr>
        <w:t>una vez finalizada la jornada del torneo</w:t>
      </w:r>
      <w:r>
        <w:t>.</w:t>
      </w:r>
    </w:p>
    <w:p w14:paraId="4B94E491" w14:textId="77777777" w:rsidR="00FC575C" w:rsidRDefault="00FC575C" w:rsidP="00FC575C">
      <w:r>
        <w:t xml:space="preserve">El premio correspondiente al </w:t>
      </w:r>
      <w:r w:rsidRPr="00FC575C">
        <w:rPr>
          <w:b/>
          <w:bCs/>
        </w:rPr>
        <w:t>Ranking Cuatrimestral</w:t>
      </w:r>
      <w:r>
        <w:t xml:space="preserve"> se entregará una vez finalizada la última Fecha del torneo.</w:t>
      </w:r>
    </w:p>
    <w:p w14:paraId="2A116778" w14:textId="77777777" w:rsidR="00FC575C" w:rsidRDefault="0053589E" w:rsidP="00FC575C">
      <w:r>
        <w:pict w14:anchorId="60DF029E">
          <v:rect id="_x0000_i1040" style="width:0;height:1.5pt" o:hralign="center" o:hrstd="t" o:hr="t" fillcolor="#a0a0a0" stroked="f"/>
        </w:pict>
      </w:r>
    </w:p>
    <w:p w14:paraId="78BB236F" w14:textId="77777777" w:rsidR="00FC575C" w:rsidRDefault="00FC575C" w:rsidP="00FC575C">
      <w:r>
        <w:t>13. Condiciones Generales</w:t>
      </w:r>
    </w:p>
    <w:p w14:paraId="3E4B460C" w14:textId="77777777" w:rsidR="00FC575C" w:rsidRDefault="00FC575C" w:rsidP="00FC575C">
      <w:r>
        <w:t xml:space="preserve">• Las posiciones iniciales de las parejas serán asignadas </w:t>
      </w:r>
      <w:r w:rsidRPr="00FC575C">
        <w:rPr>
          <w:b/>
          <w:bCs/>
        </w:rPr>
        <w:t>aleatoriamente por la organización del torneo</w:t>
      </w:r>
      <w:r>
        <w:t>.</w:t>
      </w:r>
      <w:r>
        <w:br/>
        <w:t xml:space="preserve">• El Organizador podrá modificar los premios por otros de </w:t>
      </w:r>
      <w:r w:rsidRPr="00FC575C">
        <w:rPr>
          <w:b/>
          <w:bCs/>
        </w:rPr>
        <w:t>valor similar o superior</w:t>
      </w:r>
      <w:r>
        <w:t>.</w:t>
      </w:r>
      <w:r>
        <w:br/>
      </w:r>
      <w:r>
        <w:lastRenderedPageBreak/>
        <w:t xml:space="preserve">• El Organizador podrá </w:t>
      </w:r>
      <w:r w:rsidRPr="00FC575C">
        <w:rPr>
          <w:b/>
          <w:bCs/>
        </w:rPr>
        <w:t>reprogramar fechas</w:t>
      </w:r>
      <w:r>
        <w:t xml:space="preserve"> por razones operativas, caso fortuito o fuerza mayor.</w:t>
      </w:r>
      <w:r>
        <w:br/>
        <w:t xml:space="preserve">• El Organizador podrá </w:t>
      </w:r>
      <w:r w:rsidRPr="00FC575C">
        <w:rPr>
          <w:b/>
          <w:bCs/>
        </w:rPr>
        <w:t>modificar la presente promoción</w:t>
      </w:r>
      <w:r>
        <w:t xml:space="preserve"> cuando circunstancias no previstas así lo justifiquen.</w:t>
      </w:r>
      <w:r>
        <w:br/>
        <w:t xml:space="preserve">• No se permitirán </w:t>
      </w:r>
      <w:r w:rsidRPr="00FC575C">
        <w:rPr>
          <w:b/>
          <w:bCs/>
        </w:rPr>
        <w:t>acuerdos entre jugadores</w:t>
      </w:r>
      <w:r>
        <w:t xml:space="preserve"> que alteren el normal desarrollo de la competencia.</w:t>
      </w:r>
      <w:r>
        <w:br/>
        <w:t xml:space="preserve">• Los espectadores deberán mantenerse </w:t>
      </w:r>
      <w:r w:rsidRPr="00FC575C">
        <w:rPr>
          <w:b/>
          <w:bCs/>
        </w:rPr>
        <w:t>a una distancia prudente</w:t>
      </w:r>
      <w:r>
        <w:t xml:space="preserve"> y abstenerse de intervenir durante las partidas.</w:t>
      </w:r>
      <w:r>
        <w:br/>
        <w:t xml:space="preserve">• Cualquier controversia será resuelta por el </w:t>
      </w:r>
      <w:r w:rsidRPr="00FC575C">
        <w:rPr>
          <w:b/>
          <w:bCs/>
        </w:rPr>
        <w:t>Director del Torneo</w:t>
      </w:r>
      <w:r>
        <w:t>, quien podrá incluso descalificar a una pareja participante en caso de incumplimiento de las normas establecidas.</w:t>
      </w:r>
      <w:r>
        <w:br/>
        <w:t xml:space="preserve">• Toda situación no prevista en el presente Anexo o en el Reglamento de Truco será resuelta por el </w:t>
      </w:r>
      <w:r w:rsidRPr="00FC575C">
        <w:rPr>
          <w:b/>
          <w:bCs/>
        </w:rPr>
        <w:t>Director del Torneo y/o la organización</w:t>
      </w:r>
      <w:r>
        <w:t xml:space="preserve">, cuyas </w:t>
      </w:r>
      <w:bookmarkStart w:id="0" w:name="_GoBack"/>
      <w:bookmarkEnd w:id="0"/>
      <w:r>
        <w:t xml:space="preserve">decisiones serán consideradas </w:t>
      </w:r>
      <w:r w:rsidRPr="00FC575C">
        <w:rPr>
          <w:b/>
          <w:bCs/>
        </w:rPr>
        <w:t>finales e inapelables</w:t>
      </w:r>
      <w:r>
        <w:t>.</w:t>
      </w:r>
    </w:p>
    <w:sectPr w:rsidR="00FC575C" w:rsidSect="001D75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E74B9"/>
    <w:multiLevelType w:val="hybridMultilevel"/>
    <w:tmpl w:val="0EF411D4"/>
    <w:lvl w:ilvl="0" w:tplc="2C0A000D">
      <w:start w:val="1"/>
      <w:numFmt w:val="bullet"/>
      <w:lvlText w:val=""/>
      <w:lvlJc w:val="left"/>
      <w:pPr>
        <w:ind w:left="2912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" w15:restartNumberingAfterBreak="0">
    <w:nsid w:val="055549CE"/>
    <w:multiLevelType w:val="multilevel"/>
    <w:tmpl w:val="5462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F2A7C"/>
    <w:multiLevelType w:val="multilevel"/>
    <w:tmpl w:val="47CC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91259"/>
    <w:multiLevelType w:val="hybridMultilevel"/>
    <w:tmpl w:val="4C223D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C7D91"/>
    <w:multiLevelType w:val="multilevel"/>
    <w:tmpl w:val="602C0D18"/>
    <w:lvl w:ilvl="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10A68"/>
    <w:multiLevelType w:val="multilevel"/>
    <w:tmpl w:val="CC6C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080982"/>
    <w:multiLevelType w:val="multilevel"/>
    <w:tmpl w:val="602C0D18"/>
    <w:lvl w:ilvl="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0752F"/>
    <w:multiLevelType w:val="hybridMultilevel"/>
    <w:tmpl w:val="602C0D18"/>
    <w:lvl w:ilvl="0" w:tplc="0394901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72247"/>
    <w:multiLevelType w:val="multilevel"/>
    <w:tmpl w:val="602C0D18"/>
    <w:lvl w:ilvl="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962E3"/>
    <w:multiLevelType w:val="multilevel"/>
    <w:tmpl w:val="D4B6E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DD0A05"/>
    <w:multiLevelType w:val="multilevel"/>
    <w:tmpl w:val="08DC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7"/>
  </w:num>
  <w:num w:numId="7">
    <w:abstractNumId w:val="10"/>
  </w:num>
  <w:num w:numId="8">
    <w:abstractNumId w:val="1"/>
  </w:num>
  <w:num w:numId="9">
    <w:abstractNumId w:val="4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E74"/>
    <w:rsid w:val="000319D8"/>
    <w:rsid w:val="000C1413"/>
    <w:rsid w:val="001D75BD"/>
    <w:rsid w:val="002B64ED"/>
    <w:rsid w:val="002F0497"/>
    <w:rsid w:val="002F3C76"/>
    <w:rsid w:val="0034767B"/>
    <w:rsid w:val="003527B0"/>
    <w:rsid w:val="003F1030"/>
    <w:rsid w:val="00413BDA"/>
    <w:rsid w:val="004658E9"/>
    <w:rsid w:val="0053589E"/>
    <w:rsid w:val="00570A3D"/>
    <w:rsid w:val="005B30C3"/>
    <w:rsid w:val="005D0BA0"/>
    <w:rsid w:val="005E1650"/>
    <w:rsid w:val="006229B9"/>
    <w:rsid w:val="006330CB"/>
    <w:rsid w:val="00645F8A"/>
    <w:rsid w:val="00694657"/>
    <w:rsid w:val="006A5DCB"/>
    <w:rsid w:val="00705E74"/>
    <w:rsid w:val="00713F92"/>
    <w:rsid w:val="007C4964"/>
    <w:rsid w:val="007F450E"/>
    <w:rsid w:val="00846812"/>
    <w:rsid w:val="00893FC6"/>
    <w:rsid w:val="008C27D5"/>
    <w:rsid w:val="008C4943"/>
    <w:rsid w:val="0092189F"/>
    <w:rsid w:val="00965FAC"/>
    <w:rsid w:val="009A51EF"/>
    <w:rsid w:val="009F59C7"/>
    <w:rsid w:val="00A01F78"/>
    <w:rsid w:val="00A3514E"/>
    <w:rsid w:val="00AA3F01"/>
    <w:rsid w:val="00AD2F2E"/>
    <w:rsid w:val="00B27A55"/>
    <w:rsid w:val="00B822AE"/>
    <w:rsid w:val="00B91658"/>
    <w:rsid w:val="00BA2844"/>
    <w:rsid w:val="00BB168F"/>
    <w:rsid w:val="00CB6425"/>
    <w:rsid w:val="00CB6CB6"/>
    <w:rsid w:val="00CD39AB"/>
    <w:rsid w:val="00CF6B0C"/>
    <w:rsid w:val="00E92A87"/>
    <w:rsid w:val="00EA060B"/>
    <w:rsid w:val="00EE66F3"/>
    <w:rsid w:val="00F7468F"/>
    <w:rsid w:val="00F92478"/>
    <w:rsid w:val="00FA116F"/>
    <w:rsid w:val="00FC575C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457C8285"/>
  <w15:chartTrackingRefBased/>
  <w15:docId w15:val="{C1A75466-514F-423E-B730-D70CB536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05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5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5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5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5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5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5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5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5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5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5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5E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5E7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5E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5E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5E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5E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5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5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5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5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5E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5E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5E7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5E7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5E74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AD2F2E"/>
    <w:pPr>
      <w:spacing w:line="240" w:lineRule="auto"/>
      <w:ind w:left="567"/>
      <w:jc w:val="both"/>
    </w:pPr>
    <w:rPr>
      <w:rFonts w:ascii="Trebuchet MS" w:eastAsia="Times New Roman" w:hAnsi="Trebuchet MS" w:cs="Times New Roman"/>
      <w:kern w:val="0"/>
      <w:lang w:val="x-none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AD2F2E"/>
    <w:rPr>
      <w:rFonts w:ascii="Trebuchet MS" w:eastAsia="Times New Roman" w:hAnsi="Trebuchet MS" w:cs="Times New Roman"/>
      <w:kern w:val="0"/>
      <w:lang w:val="x-none" w:eastAsia="es-ES"/>
      <w14:ligatures w14:val="none"/>
    </w:rPr>
  </w:style>
  <w:style w:type="paragraph" w:styleId="NormalWeb">
    <w:name w:val="Normal (Web)"/>
    <w:basedOn w:val="Normal"/>
    <w:uiPriority w:val="99"/>
    <w:unhideWhenUsed/>
    <w:rsid w:val="00713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A01F78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A01F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76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0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tycenterrosario.com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953</Words>
  <Characters>5243</Characters>
  <Application>Microsoft Office Word</Application>
  <DocSecurity>4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Gutierrez</dc:creator>
  <cp:keywords/>
  <dc:description/>
  <cp:lastModifiedBy>Maria Sanchez</cp:lastModifiedBy>
  <cp:revision>2</cp:revision>
  <dcterms:created xsi:type="dcterms:W3CDTF">2026-03-19T14:01:00Z</dcterms:created>
  <dcterms:modified xsi:type="dcterms:W3CDTF">2026-03-19T14:01:00Z</dcterms:modified>
</cp:coreProperties>
</file>